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2A62E4" w:rsidRDefault="002A62E4"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2A62E4" w:rsidRDefault="002A62E4"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2A62E4" w:rsidRDefault="002A62E4"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Default="00620108">
      <w:pPr>
        <w:jc w:val="left"/>
      </w:pPr>
      <w:r>
        <w:t>In addition, each race gains perks at a different rate; this can combine with various traits that effect how fast a character gains perks (</w:t>
      </w:r>
      <w:r w:rsidRPr="001C3512">
        <w:rPr>
          <w:color w:val="FF0000"/>
        </w:rPr>
        <w:t>see Traits, below)</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2A62E4">
        <w:trPr>
          <w:trHeight w:val="12077"/>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2A62E4" w:rsidRDefault="002A62E4"/>
          <w:p w:rsidR="00A06816"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 </w:t>
            </w:r>
            <w:r w:rsidR="001C5936">
              <w:t>They are</w:t>
            </w:r>
            <w:r w:rsidR="00F6793B">
              <w:t xml:space="preserve"> mostly found in the North East of the former US. </w:t>
            </w:r>
            <w:r w:rsidR="00531251">
              <w:t xml:space="preserve">There are 4 general variations seen in the Commonwealth and beyond. </w:t>
            </w:r>
            <w:r w:rsidR="0073682E">
              <w:t>Generation 1 and 2 synths don’t have sentience, though their later counterparts the Generation 2.5 and Generation 3 Synths</w:t>
            </w:r>
            <w:r w:rsidR="009A1659">
              <w:t xml:space="preserve"> do</w:t>
            </w:r>
            <w:r w:rsidR="0073682E">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2A62E4">
              <w:t xml:space="preserve"> human.</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2A62E4">
              <w:t>, or a blank brain that was allowed to experience</w:t>
            </w:r>
            <w:r w:rsidR="00F42D05">
              <w:t xml:space="preserve"> and grow sentience on its own</w:t>
            </w:r>
            <w:r w:rsidR="00531251">
              <w:t>.</w:t>
            </w:r>
          </w:p>
          <w:p w:rsidR="00531251" w:rsidRDefault="00531251" w:rsidP="00A06816"/>
          <w:p w:rsidR="002A62E4"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Though entirely biological, each Gen 3 synth contains a neurological implant inside their brain allowing them to be "programmed" and manipulated via voice commands. This implant cannot be detected nor removed without killing the synth.</w:t>
            </w:r>
          </w:p>
        </w:tc>
      </w:tr>
    </w:tbl>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w:t>
            </w:r>
            <w:r w:rsidR="008E1313">
              <w:t>*</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1547AE">
        <w:trPr>
          <w:trHeight w:val="233"/>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1547AE">
        <w:trPr>
          <w:trHeight w:val="233"/>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8E1313" w:rsidP="00E242EB">
            <w:r>
              <w:t>*</w:t>
            </w:r>
            <w:r w:rsidR="00E242EB">
              <w:t>Mutants cannot easily use small arms; when using a weapon that requires a roll on the small guns skill, mutants make the roll as if their Perception were two points lower.</w:t>
            </w:r>
          </w:p>
          <w:p w:rsidR="00E242EB" w:rsidRDefault="00E242EB" w:rsidP="000D64B6">
            <w:pPr>
              <w:ind w:left="360"/>
              <w:jc w:val="left"/>
            </w:pP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661074">
        <w:trPr>
          <w:trHeight w:val="216"/>
        </w:trPr>
        <w:tc>
          <w:tcPr>
            <w:tcW w:w="2337" w:type="dxa"/>
            <w:shd w:val="clear" w:color="auto" w:fill="FFFFFF" w:themeFill="background1"/>
          </w:tcPr>
          <w:p w:rsidR="00D9485B" w:rsidRDefault="00D9485B" w:rsidP="00754DB5">
            <w:r>
              <w:t>Cattle Prod</w:t>
            </w:r>
          </w:p>
        </w:tc>
        <w:tc>
          <w:tcPr>
            <w:tcW w:w="2338" w:type="dxa"/>
            <w:shd w:val="clear" w:color="auto" w:fill="FFFFFF" w:themeFill="background1"/>
          </w:tcPr>
          <w:p w:rsidR="00D9485B" w:rsidRDefault="00661074" w:rsidP="00754DB5">
            <w:r>
              <w:t>Knife</w:t>
            </w:r>
          </w:p>
        </w:tc>
        <w:tc>
          <w:tcPr>
            <w:tcW w:w="2337" w:type="dxa"/>
            <w:shd w:val="clear" w:color="auto" w:fill="FFFFFF" w:themeFill="background1"/>
          </w:tcPr>
          <w:p w:rsidR="00D9485B" w:rsidRDefault="00661074" w:rsidP="00754DB5">
            <w:r>
              <w:t>Hammer</w:t>
            </w:r>
          </w:p>
        </w:tc>
        <w:tc>
          <w:tcPr>
            <w:tcW w:w="2338" w:type="dxa"/>
            <w:shd w:val="clear" w:color="auto" w:fill="FFFFFF" w:themeFill="background1"/>
          </w:tcPr>
          <w:p w:rsidR="00D9485B" w:rsidRDefault="00661074" w:rsidP="00754DB5">
            <w:r>
              <w:t>Saw</w:t>
            </w:r>
          </w:p>
        </w:tc>
      </w:tr>
      <w:tr w:rsidR="00D9485B" w:rsidTr="00661074">
        <w:trPr>
          <w:trHeight w:val="216"/>
        </w:trPr>
        <w:tc>
          <w:tcPr>
            <w:tcW w:w="2337" w:type="dxa"/>
            <w:shd w:val="clear" w:color="auto" w:fill="FFFFFF" w:themeFill="background1"/>
          </w:tcPr>
          <w:p w:rsidR="00661074" w:rsidRDefault="00661074" w:rsidP="00754DB5">
            <w:r>
              <w:t>Club</w:t>
            </w:r>
          </w:p>
        </w:tc>
        <w:tc>
          <w:tcPr>
            <w:tcW w:w="2338" w:type="dxa"/>
            <w:shd w:val="clear" w:color="auto" w:fill="FFFFFF" w:themeFill="background1"/>
          </w:tcPr>
          <w:p w:rsidR="00D9485B" w:rsidRDefault="00661074" w:rsidP="00754DB5">
            <w:r>
              <w:t>Spear</w:t>
            </w:r>
          </w:p>
        </w:tc>
        <w:tc>
          <w:tcPr>
            <w:tcW w:w="2337" w:type="dxa"/>
            <w:shd w:val="clear" w:color="auto" w:fill="FFFFFF" w:themeFill="background1"/>
          </w:tcPr>
          <w:p w:rsidR="00D9485B" w:rsidRDefault="00661074" w:rsidP="00754DB5">
            <w:r>
              <w:t>Sword</w:t>
            </w:r>
          </w:p>
        </w:tc>
        <w:tc>
          <w:tcPr>
            <w:tcW w:w="2338" w:type="dxa"/>
            <w:shd w:val="clear" w:color="auto" w:fill="FFFFFF" w:themeFill="background1"/>
          </w:tcPr>
          <w:p w:rsidR="00D9485B" w:rsidRDefault="0094049E" w:rsidP="00754DB5">
            <w:r>
              <w:t xml:space="preserve"> </w:t>
            </w:r>
          </w:p>
        </w:tc>
      </w:tr>
    </w:tbl>
    <w:p w:rsidR="00D9485B" w:rsidRDefault="00D9485B" w:rsidP="00754DB5"/>
    <w:tbl>
      <w:tblPr>
        <w:tblStyle w:val="TableGrid"/>
        <w:tblW w:w="0" w:type="auto"/>
        <w:tblLook w:val="04A0" w:firstRow="1" w:lastRow="0" w:firstColumn="1" w:lastColumn="0" w:noHBand="0" w:noVBand="1"/>
      </w:tblPr>
      <w:tblGrid>
        <w:gridCol w:w="2337"/>
        <w:gridCol w:w="2338"/>
        <w:gridCol w:w="2337"/>
        <w:gridCol w:w="2338"/>
      </w:tblGrid>
      <w:tr w:rsidR="0094049E" w:rsidTr="003A5CF2">
        <w:tc>
          <w:tcPr>
            <w:tcW w:w="9350" w:type="dxa"/>
            <w:gridSpan w:val="4"/>
            <w:shd w:val="clear" w:color="auto" w:fill="AEAAAA" w:themeFill="background2" w:themeFillShade="BF"/>
            <w:vAlign w:val="center"/>
          </w:tcPr>
          <w:p w:rsidR="0094049E" w:rsidRDefault="0094049E" w:rsidP="0094049E">
            <w:pPr>
              <w:pStyle w:val="Heading4"/>
              <w:jc w:val="center"/>
              <w:outlineLvl w:val="3"/>
            </w:pPr>
            <w:r>
              <w:t>Ranged Weapons</w:t>
            </w:r>
          </w:p>
        </w:tc>
      </w:tr>
      <w:tr w:rsidR="0094049E" w:rsidTr="003A5CF2">
        <w:trPr>
          <w:trHeight w:val="216"/>
        </w:trPr>
        <w:tc>
          <w:tcPr>
            <w:tcW w:w="2337" w:type="dxa"/>
            <w:shd w:val="clear" w:color="auto" w:fill="FFFFFF" w:themeFill="background1"/>
          </w:tcPr>
          <w:p w:rsidR="0094049E" w:rsidRDefault="0094049E" w:rsidP="0094049E">
            <w:pPr>
              <w:tabs>
                <w:tab w:val="right" w:pos="2121"/>
              </w:tabs>
            </w:pPr>
          </w:p>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r w:rsidR="0094049E" w:rsidTr="003A5CF2">
        <w:trPr>
          <w:trHeight w:val="216"/>
        </w:trPr>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spent your formative years hunched over a bench learning all about the way things work. The trouble is that you’ve ruined your eyes! You get a +15% bonus to Science, Repair, and Lockpick skills, but you lose 1 Perception. Deathclaws and Dogs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average Intelligence. Your IN is raised by 1, and can even go above your racial maximum, but you get a –2 penalty to Melee Damage. Only Deathclaws and Dogs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operating various kinds of motor vehicles, from cars to tanks to jeeps to vertibirds,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EA123D" w:rsidP="008875E4">
            <w:r w:rsidRPr="009369DB">
              <w:t>Deathclaws and Dogs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Your trigger finger is a little faster than normal. Each ranged weapon attack costs one less AP to perform. 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EA123D" w:rsidP="008875E4">
            <w:r w:rsidRPr="009369DB">
              <w:t>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Random encounters yield more money. Of course, you have to take it off the cold, dead bodies of your opponents. How much money is up to the GM.</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Your character's innocent demeanor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This perk gives a one-time bonus of 15 points to both the Lockpick and Steal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This perk confers a one-time 30% bonus to your Barter skill.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This perk gives a one-time bonus of 10% to both the Repair and Science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Characters with this perk gain a 25% bonus to their Steal skill for the purposes of stealing from other characters or NPCs.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Your character becomes a better salesman with this perk. +20% to the Barter skill. Deathclaws and Dogs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When using a ranged weapon, your character will do a critical hit with successful roll against Luck and this perk. Deathclaws and Dogs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This perk gives a one-time bonus of 20% to the Speech skill. Deathclaws and Dogs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815E13" w:rsidP="008875E4">
            <w:r w:rsidRPr="009369DB">
              <w:t>Deathclaws and Dogs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931C83" w:rsidRDefault="00931C83" w:rsidP="00875C22">
      <w:pPr>
        <w:pStyle w:val="Heading2"/>
      </w:pPr>
      <w:r>
        <w:t>History – Timeline</w:t>
      </w:r>
    </w:p>
    <w:p w:rsidR="00931C83" w:rsidRPr="00931C83" w:rsidRDefault="00931C83" w:rsidP="00931C83">
      <w:pPr>
        <w:rPr>
          <w:lang w:val="en-US"/>
        </w:rPr>
      </w:pPr>
    </w:p>
    <w:p w:rsidR="00875C22" w:rsidRDefault="00931C83" w:rsidP="00875C22">
      <w:pPr>
        <w:pStyle w:val="Heading2"/>
      </w:pPr>
      <w:r>
        <w:t>Factions &amp; Organizations</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4675"/>
        <w:gridCol w:w="4675"/>
      </w:tblGrid>
      <w:tr w:rsidR="001510F4" w:rsidTr="00931C83">
        <w:tc>
          <w:tcPr>
            <w:tcW w:w="4675" w:type="dxa"/>
            <w:vAlign w:val="center"/>
          </w:tcPr>
          <w:p w:rsidR="001510F4" w:rsidRDefault="001510F4" w:rsidP="00931C83">
            <w:pPr>
              <w:pStyle w:val="Heading4"/>
              <w:jc w:val="center"/>
            </w:pPr>
            <w:r>
              <w:t>The Brotherhood of Steel</w:t>
            </w:r>
          </w:p>
        </w:tc>
        <w:tc>
          <w:tcPr>
            <w:tcW w:w="4675" w:type="dxa"/>
          </w:tcPr>
          <w:p w:rsidR="001510F4" w:rsidRDefault="001510F4" w:rsidP="001510F4">
            <w:pPr>
              <w:rPr>
                <w:lang w:val="en-US"/>
              </w:rPr>
            </w:pPr>
          </w:p>
        </w:tc>
      </w:tr>
      <w:tr w:rsidR="001510F4" w:rsidTr="00931C83">
        <w:tc>
          <w:tcPr>
            <w:tcW w:w="4675" w:type="dxa"/>
            <w:vAlign w:val="center"/>
          </w:tcPr>
          <w:p w:rsidR="001510F4" w:rsidRDefault="001510F4" w:rsidP="00931C83">
            <w:pPr>
              <w:pStyle w:val="Heading4"/>
              <w:jc w:val="center"/>
            </w:pPr>
            <w:r>
              <w:t>The Children of Atom</w:t>
            </w:r>
          </w:p>
        </w:tc>
        <w:tc>
          <w:tcPr>
            <w:tcW w:w="4675" w:type="dxa"/>
          </w:tcPr>
          <w:p w:rsidR="001510F4" w:rsidRDefault="001510F4" w:rsidP="001510F4">
            <w:pPr>
              <w:rPr>
                <w:lang w:val="en-US"/>
              </w:rPr>
            </w:pPr>
          </w:p>
        </w:tc>
      </w:tr>
      <w:tr w:rsidR="001510F4" w:rsidTr="00931C83">
        <w:tc>
          <w:tcPr>
            <w:tcW w:w="4675" w:type="dxa"/>
            <w:vAlign w:val="center"/>
          </w:tcPr>
          <w:p w:rsidR="001510F4" w:rsidRDefault="001510F4" w:rsidP="00931C83">
            <w:pPr>
              <w:pStyle w:val="Heading4"/>
              <w:jc w:val="center"/>
            </w:pPr>
            <w:r>
              <w:t>The Desert Rangers</w:t>
            </w:r>
          </w:p>
        </w:tc>
        <w:tc>
          <w:tcPr>
            <w:tcW w:w="4675" w:type="dxa"/>
          </w:tcPr>
          <w:p w:rsidR="001510F4" w:rsidRDefault="001510F4" w:rsidP="001510F4">
            <w:pPr>
              <w:rPr>
                <w:lang w:val="en-US"/>
              </w:rPr>
            </w:pPr>
          </w:p>
        </w:tc>
      </w:tr>
      <w:tr w:rsidR="001510F4" w:rsidTr="00931C83">
        <w:tc>
          <w:tcPr>
            <w:tcW w:w="4675" w:type="dxa"/>
            <w:vAlign w:val="center"/>
          </w:tcPr>
          <w:p w:rsidR="001510F4" w:rsidRDefault="001510F4" w:rsidP="00931C83">
            <w:pPr>
              <w:pStyle w:val="Heading4"/>
              <w:jc w:val="center"/>
            </w:pPr>
            <w:r>
              <w:t>The Guardians</w:t>
            </w:r>
          </w:p>
        </w:tc>
        <w:tc>
          <w:tcPr>
            <w:tcW w:w="4675" w:type="dxa"/>
          </w:tcPr>
          <w:p w:rsidR="001510F4" w:rsidRDefault="001510F4" w:rsidP="001510F4">
            <w:pPr>
              <w:rPr>
                <w:lang w:val="en-US"/>
              </w:rPr>
            </w:pPr>
          </w:p>
        </w:tc>
      </w:tr>
      <w:tr w:rsidR="001510F4" w:rsidTr="00931C83">
        <w:tc>
          <w:tcPr>
            <w:tcW w:w="4675" w:type="dxa"/>
            <w:vAlign w:val="center"/>
          </w:tcPr>
          <w:p w:rsidR="001510F4" w:rsidRDefault="001510F4" w:rsidP="00931C83">
            <w:pPr>
              <w:pStyle w:val="Heading4"/>
              <w:jc w:val="center"/>
            </w:pPr>
            <w:r>
              <w:t>The New California Republic</w:t>
            </w:r>
          </w:p>
        </w:tc>
        <w:tc>
          <w:tcPr>
            <w:tcW w:w="4675" w:type="dxa"/>
          </w:tcPr>
          <w:p w:rsidR="001510F4" w:rsidRDefault="001510F4" w:rsidP="001510F4">
            <w:pPr>
              <w:rPr>
                <w:lang w:val="en-US"/>
              </w:rPr>
            </w:pPr>
          </w:p>
        </w:tc>
      </w:tr>
      <w:tr w:rsidR="001510F4" w:rsidTr="00931C83">
        <w:tc>
          <w:tcPr>
            <w:tcW w:w="4675" w:type="dxa"/>
            <w:vAlign w:val="center"/>
          </w:tcPr>
          <w:p w:rsidR="001510F4" w:rsidRDefault="001510F4" w:rsidP="00931C83">
            <w:pPr>
              <w:pStyle w:val="Heading4"/>
              <w:jc w:val="center"/>
            </w:pPr>
            <w:r>
              <w:t>Police</w:t>
            </w:r>
          </w:p>
        </w:tc>
        <w:tc>
          <w:tcPr>
            <w:tcW w:w="4675" w:type="dxa"/>
          </w:tcPr>
          <w:p w:rsidR="001510F4" w:rsidRDefault="001510F4" w:rsidP="001510F4">
            <w:pPr>
              <w:rPr>
                <w:lang w:val="en-US"/>
              </w:rPr>
            </w:pPr>
          </w:p>
        </w:tc>
      </w:tr>
      <w:tr w:rsidR="001510F4" w:rsidTr="00931C83">
        <w:tc>
          <w:tcPr>
            <w:tcW w:w="4675" w:type="dxa"/>
            <w:vAlign w:val="center"/>
          </w:tcPr>
          <w:p w:rsidR="001510F4" w:rsidRDefault="001510F4" w:rsidP="00931C83">
            <w:pPr>
              <w:pStyle w:val="Heading4"/>
              <w:jc w:val="center"/>
            </w:pPr>
            <w:r>
              <w:t>Raiders</w:t>
            </w:r>
          </w:p>
        </w:tc>
        <w:tc>
          <w:tcPr>
            <w:tcW w:w="4675" w:type="dxa"/>
          </w:tcPr>
          <w:p w:rsidR="001510F4" w:rsidRDefault="001510F4" w:rsidP="001510F4">
            <w:pPr>
              <w:rPr>
                <w:lang w:val="en-US"/>
              </w:rPr>
            </w:pPr>
          </w:p>
        </w:tc>
      </w:tr>
      <w:tr w:rsidR="001510F4" w:rsidTr="00931C83">
        <w:tc>
          <w:tcPr>
            <w:tcW w:w="4675" w:type="dxa"/>
            <w:vAlign w:val="center"/>
          </w:tcPr>
          <w:p w:rsidR="001510F4" w:rsidRDefault="001510F4" w:rsidP="00931C83">
            <w:pPr>
              <w:pStyle w:val="Heading4"/>
              <w:jc w:val="center"/>
            </w:pPr>
            <w:r>
              <w:t>The Slave Guild</w:t>
            </w:r>
          </w:p>
        </w:tc>
        <w:tc>
          <w:tcPr>
            <w:tcW w:w="4675" w:type="dxa"/>
          </w:tcPr>
          <w:p w:rsidR="001510F4" w:rsidRDefault="001510F4" w:rsidP="001510F4">
            <w:pPr>
              <w:rPr>
                <w:lang w:val="en-US"/>
              </w:rPr>
            </w:pPr>
          </w:p>
        </w:tc>
      </w:tr>
      <w:tr w:rsidR="001510F4" w:rsidTr="00931C83">
        <w:tc>
          <w:tcPr>
            <w:tcW w:w="4675" w:type="dxa"/>
            <w:vAlign w:val="center"/>
          </w:tcPr>
          <w:p w:rsidR="001510F4" w:rsidRDefault="001510F4" w:rsidP="00931C83">
            <w:pPr>
              <w:pStyle w:val="Heading4"/>
              <w:jc w:val="center"/>
            </w:pPr>
            <w:r>
              <w:t>Tribes</w:t>
            </w:r>
          </w:p>
        </w:tc>
        <w:tc>
          <w:tcPr>
            <w:tcW w:w="4675" w:type="dxa"/>
          </w:tcPr>
          <w:p w:rsidR="001510F4" w:rsidRDefault="001510F4" w:rsidP="001510F4">
            <w:pPr>
              <w:jc w:val="center"/>
              <w:rPr>
                <w:lang w:val="en-US"/>
              </w:rPr>
            </w:pPr>
          </w:p>
        </w:tc>
      </w:tr>
      <w:tr w:rsidR="001510F4" w:rsidTr="00931C83">
        <w:tc>
          <w:tcPr>
            <w:tcW w:w="4675" w:type="dxa"/>
            <w:vAlign w:val="center"/>
          </w:tcPr>
          <w:p w:rsidR="001510F4" w:rsidRDefault="001510F4" w:rsidP="00931C83">
            <w:pPr>
              <w:pStyle w:val="Heading4"/>
              <w:jc w:val="center"/>
            </w:pPr>
            <w:r>
              <w:t>Vaults</w:t>
            </w:r>
          </w:p>
        </w:tc>
        <w:tc>
          <w:tcPr>
            <w:tcW w:w="4675" w:type="dxa"/>
          </w:tcPr>
          <w:p w:rsidR="001510F4" w:rsidRDefault="001510F4" w:rsidP="001510F4">
            <w:pPr>
              <w:jc w:val="center"/>
              <w:rPr>
                <w:lang w:val="en-US"/>
              </w:rPr>
            </w:pPr>
          </w:p>
        </w:tc>
      </w:tr>
    </w:tbl>
    <w:p w:rsidR="001510F4" w:rsidRPr="001510F4" w:rsidRDefault="001510F4" w:rsidP="001510F4">
      <w:pPr>
        <w:rPr>
          <w:lang w:val="en-US"/>
        </w:rPr>
      </w:pPr>
    </w:p>
    <w:p w:rsidR="00F5125E" w:rsidRDefault="00931C83" w:rsidP="00875C22">
      <w:pPr>
        <w:pStyle w:val="Heading2"/>
      </w:pPr>
      <w:r>
        <w:t>Locations</w:t>
      </w:r>
    </w:p>
    <w:p w:rsidR="00F5125E" w:rsidRDefault="00F5125E" w:rsidP="00F5125E"/>
    <w:tbl>
      <w:tblPr>
        <w:tblStyle w:val="TableGrid"/>
        <w:tblW w:w="0" w:type="auto"/>
        <w:tblLook w:val="04A0" w:firstRow="1" w:lastRow="0" w:firstColumn="1" w:lastColumn="0" w:noHBand="0" w:noVBand="1"/>
      </w:tblPr>
      <w:tblGrid>
        <w:gridCol w:w="4675"/>
        <w:gridCol w:w="4675"/>
      </w:tblGrid>
      <w:tr w:rsidR="00F5125E" w:rsidTr="00931C83">
        <w:tc>
          <w:tcPr>
            <w:tcW w:w="4675" w:type="dxa"/>
            <w:vAlign w:val="center"/>
          </w:tcPr>
          <w:p w:rsidR="00F5125E" w:rsidRDefault="00F5125E" w:rsidP="00931C83">
            <w:pPr>
              <w:pStyle w:val="Heading4"/>
              <w:jc w:val="center"/>
            </w:pPr>
            <w:r>
              <w:t>Los Angeles (LA Boneyard)</w:t>
            </w:r>
          </w:p>
        </w:tc>
        <w:tc>
          <w:tcPr>
            <w:tcW w:w="4675" w:type="dxa"/>
          </w:tcPr>
          <w:p w:rsidR="00F5125E" w:rsidRDefault="00F5125E" w:rsidP="00F5125E">
            <w:pPr>
              <w:tabs>
                <w:tab w:val="left" w:pos="1275"/>
              </w:tabs>
            </w:pPr>
          </w:p>
        </w:tc>
      </w:tr>
      <w:tr w:rsidR="00F5125E" w:rsidTr="00931C83">
        <w:tc>
          <w:tcPr>
            <w:tcW w:w="4675" w:type="dxa"/>
            <w:vAlign w:val="center"/>
          </w:tcPr>
          <w:p w:rsidR="00F5125E" w:rsidRDefault="00F5125E" w:rsidP="00931C83">
            <w:pPr>
              <w:pStyle w:val="Heading4"/>
              <w:jc w:val="center"/>
            </w:pPr>
            <w:r>
              <w:t>The Glow</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The Hub</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Necropolis</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Junktown</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Scrapheap</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Shady Sands (Capital of NCR)</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San Fransisco</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New Reno</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Broken Hills</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Redding</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The Den</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Modoc</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Vault City</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Gecko</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Klamath</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New Vegas</w:t>
            </w:r>
          </w:p>
        </w:tc>
        <w:tc>
          <w:tcPr>
            <w:tcW w:w="4675" w:type="dxa"/>
          </w:tcPr>
          <w:p w:rsidR="00F5125E" w:rsidRDefault="00F5125E" w:rsidP="00F5125E">
            <w:pPr>
              <w:tabs>
                <w:tab w:val="left" w:pos="1365"/>
              </w:tabs>
            </w:pPr>
          </w:p>
        </w:tc>
      </w:tr>
      <w:tr w:rsidR="00F5125E" w:rsidTr="00931C83">
        <w:tc>
          <w:tcPr>
            <w:tcW w:w="4675" w:type="dxa"/>
            <w:vAlign w:val="center"/>
          </w:tcPr>
          <w:p w:rsidR="00F5125E" w:rsidRDefault="00F5125E" w:rsidP="00931C83">
            <w:pPr>
              <w:pStyle w:val="Heading4"/>
              <w:jc w:val="center"/>
            </w:pPr>
            <w:r>
              <w:t>Quartz</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Needles</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Darwin City</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The Great Wastes</w:t>
            </w:r>
          </w:p>
        </w:tc>
        <w:tc>
          <w:tcPr>
            <w:tcW w:w="4675" w:type="dxa"/>
          </w:tcPr>
          <w:p w:rsidR="00F5125E" w:rsidRDefault="00F5125E" w:rsidP="00F5125E"/>
        </w:tc>
      </w:tr>
      <w:tr w:rsidR="00F5125E" w:rsidTr="00931C83">
        <w:tc>
          <w:tcPr>
            <w:tcW w:w="4675" w:type="dxa"/>
            <w:vAlign w:val="center"/>
          </w:tcPr>
          <w:p w:rsidR="00F5125E" w:rsidRDefault="00F5125E" w:rsidP="00931C83">
            <w:pPr>
              <w:pStyle w:val="Heading4"/>
              <w:jc w:val="center"/>
            </w:pPr>
            <w:r>
              <w:t>The Pacific Ocean</w:t>
            </w:r>
          </w:p>
        </w:tc>
        <w:tc>
          <w:tcPr>
            <w:tcW w:w="4675" w:type="dxa"/>
          </w:tcPr>
          <w:p w:rsidR="00F5125E" w:rsidRDefault="00F5125E" w:rsidP="00F5125E">
            <w:pPr>
              <w:tabs>
                <w:tab w:val="left" w:pos="915"/>
              </w:tabs>
            </w:pPr>
          </w:p>
        </w:tc>
      </w:tr>
    </w:tbl>
    <w:p w:rsidR="00931C83" w:rsidRDefault="00931C83" w:rsidP="00931C83">
      <w:pPr>
        <w:pStyle w:val="Heading2"/>
      </w:pPr>
      <w:bookmarkStart w:id="0" w:name="_GoBack"/>
      <w:r>
        <w:lastRenderedPageBreak/>
        <w:t>Vaults</w:t>
      </w:r>
    </w:p>
    <w:p w:rsidR="00931C83" w:rsidRPr="00931C83" w:rsidRDefault="00931C83" w:rsidP="00931C83">
      <w:pPr>
        <w:rPr>
          <w:lang w:val="en-US"/>
        </w:rPr>
        <w:sectPr w:rsidR="00931C83" w:rsidRPr="00931C83" w:rsidSect="003D2346">
          <w:footerReference w:type="even" r:id="rId124"/>
          <w:footerReference w:type="default" r:id="rId125"/>
          <w:pgSz w:w="12240" w:h="15840"/>
          <w:pgMar w:top="1440" w:right="1440" w:bottom="1440" w:left="1440" w:header="0" w:footer="454" w:gutter="0"/>
          <w:cols w:space="720"/>
          <w:docGrid w:linePitch="299"/>
        </w:sectPr>
      </w:pPr>
    </w:p>
    <w:bookmarkEnd w:id="0"/>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r>
        <w:t>Defcon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r>
        <w:t>Mirelurks</w:t>
      </w:r>
    </w:p>
    <w:p w:rsidR="001B1A63" w:rsidRDefault="001B1A63" w:rsidP="00BC7272">
      <w:pPr>
        <w:pStyle w:val="Heading1"/>
        <w:sectPr w:rsidR="001B1A63" w:rsidSect="003D2346">
          <w:footerReference w:type="even" r:id="rId127"/>
          <w:footerReference w:type="default" r:id="rId128"/>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30"/>
          <w:footerReference w:type="default" r:id="rId131"/>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1" w:name="_Toc7312490"/>
      <w:r>
        <w:t>Vehicle</w:t>
      </w:r>
      <w:r w:rsidRPr="0028231F">
        <w:rPr>
          <w:b/>
        </w:rPr>
        <w:t xml:space="preserve"> </w:t>
      </w:r>
      <w:r>
        <w:t>Combat</w:t>
      </w:r>
      <w:bookmarkEnd w:id="1"/>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loose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center of the circle to the outside (the circle’s radius). This should be taken into consideration when figuring distance traveled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33"/>
          <w:footerReference w:type="default" r:id="rId134"/>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Stanley Kramer/Russell Mulcahy</w:t>
            </w:r>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Mick Garris</w:t>
            </w:r>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John Hillcoat</w:t>
            </w:r>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927620" w:rsidRDefault="00927620">
      <w:pPr>
        <w:jc w:val="left"/>
      </w:pPr>
      <w:r>
        <w:br w:type="page"/>
      </w:r>
    </w:p>
    <w:p w:rsidR="00A24B4B" w:rsidRDefault="00927620" w:rsidP="00927620">
      <w:pPr>
        <w:pStyle w:val="Heading2"/>
      </w:pPr>
      <w:r>
        <w:lastRenderedPageBreak/>
        <w:t>Index</w:t>
      </w:r>
    </w:p>
    <w:p w:rsidR="00A24B4B" w:rsidRDefault="00A24B4B" w:rsidP="00A24B4B"/>
    <w:p w:rsidR="00A24B4B" w:rsidRDefault="00A24B4B" w:rsidP="00A24B4B">
      <w:pPr>
        <w:rPr>
          <w:noProof/>
          <w:lang w:val="en-US"/>
        </w:rPr>
        <w:sectPr w:rsidR="00A24B4B" w:rsidSect="00A24B4B">
          <w:headerReference w:type="even" r:id="rId135"/>
          <w:headerReference w:type="default" r:id="rId136"/>
          <w:footerReference w:type="even" r:id="rId137"/>
          <w:footerReference w:type="default" r:id="rId138"/>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Fill in the last details – Name, Age, Sex, Weight, Eyes, Hair, Appearance, Karma</w:t>
      </w:r>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39"/>
      <w:footerReference w:type="default" r:id="rId140"/>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1E56" w:rsidRDefault="00001E56" w:rsidP="005A24A7">
      <w:pPr>
        <w:spacing w:after="0" w:line="240" w:lineRule="auto"/>
      </w:pPr>
      <w:r>
        <w:separator/>
      </w:r>
    </w:p>
  </w:endnote>
  <w:endnote w:type="continuationSeparator" w:id="0">
    <w:p w:rsidR="00001E56" w:rsidRDefault="00001E56"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Monofonto">
    <w:panose1 w:val="02010609020000000000"/>
    <w:charset w:val="00"/>
    <w:family w:val="modern"/>
    <w:pitch w:val="fixed"/>
    <w:sig w:usb0="A000002F" w:usb1="0000201B" w:usb2="00000000" w:usb3="00000000" w:csb0="0000008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2A62E4" w:rsidRPr="00903DB3" w:rsidRDefault="002A62E4"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041A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041A6">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A1618C">
                          <w:pPr>
                            <w:pStyle w:val="Heading3"/>
                            <w:jc w:val="center"/>
                            <w:rPr>
                              <w:lang w:val="en-IE"/>
                            </w:rPr>
                          </w:pPr>
                          <w:r>
                            <w:rPr>
                              <w:lang w:val="en-IE"/>
                            </w:rPr>
                            <w:t>Part 4 - Combat</w:t>
                          </w:r>
                        </w:p>
                        <w:p w:rsidR="002A62E4" w:rsidRPr="00903DB3" w:rsidRDefault="002A62E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2A62E4" w:rsidRPr="00903DB3" w:rsidRDefault="002A62E4" w:rsidP="00A1618C">
                    <w:pPr>
                      <w:pStyle w:val="Heading3"/>
                      <w:jc w:val="center"/>
                      <w:rPr>
                        <w:lang w:val="en-IE"/>
                      </w:rPr>
                    </w:pPr>
                    <w:r>
                      <w:rPr>
                        <w:lang w:val="en-IE"/>
                      </w:rPr>
                      <w:t>Part 4 - Combat</w:t>
                    </w:r>
                  </w:p>
                  <w:p w:rsidR="002A62E4" w:rsidRPr="00903DB3" w:rsidRDefault="002A62E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B5BE4"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2A62E4" w:rsidRPr="00903DB3" w:rsidRDefault="002A62E4"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2E4" w:rsidRDefault="002A62E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A1618C">
                          <w:pPr>
                            <w:pStyle w:val="Heading3"/>
                            <w:jc w:val="center"/>
                            <w:rPr>
                              <w:lang w:val="en-IE"/>
                            </w:rPr>
                          </w:pPr>
                          <w:r>
                            <w:rPr>
                              <w:lang w:val="en-IE"/>
                            </w:rPr>
                            <w:t>Part 5 – The Fallout Universe</w:t>
                          </w:r>
                        </w:p>
                        <w:p w:rsidR="002A62E4" w:rsidRPr="00903DB3" w:rsidRDefault="002A62E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2A62E4" w:rsidRPr="00903DB3" w:rsidRDefault="002A62E4" w:rsidP="00A1618C">
                    <w:pPr>
                      <w:pStyle w:val="Heading3"/>
                      <w:jc w:val="center"/>
                      <w:rPr>
                        <w:lang w:val="en-IE"/>
                      </w:rPr>
                    </w:pPr>
                    <w:r>
                      <w:rPr>
                        <w:lang w:val="en-IE"/>
                      </w:rPr>
                      <w:t>Part 5 – The Fallout Universe</w:t>
                    </w:r>
                  </w:p>
                  <w:p w:rsidR="002A62E4" w:rsidRPr="00903DB3" w:rsidRDefault="002A62E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C150A1"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2A62E4" w:rsidRPr="00903DB3" w:rsidRDefault="002A62E4"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2E4" w:rsidRDefault="002A62E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3D2346">
                          <w:pPr>
                            <w:pStyle w:val="Heading3"/>
                            <w:jc w:val="center"/>
                            <w:rPr>
                              <w:lang w:val="en-IE"/>
                            </w:rPr>
                          </w:pPr>
                          <w:r>
                            <w:rPr>
                              <w:lang w:val="en-IE"/>
                            </w:rPr>
                            <w:t>Part 6 – Fallout Bestiary</w:t>
                          </w:r>
                        </w:p>
                        <w:p w:rsidR="002A62E4" w:rsidRPr="00903DB3" w:rsidRDefault="002A62E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2A62E4" w:rsidRPr="00903DB3" w:rsidRDefault="002A62E4" w:rsidP="003D2346">
                    <w:pPr>
                      <w:pStyle w:val="Heading3"/>
                      <w:jc w:val="center"/>
                      <w:rPr>
                        <w:lang w:val="en-IE"/>
                      </w:rPr>
                    </w:pPr>
                    <w:r>
                      <w:rPr>
                        <w:lang w:val="en-IE"/>
                      </w:rPr>
                      <w:t>Part 6 – Fallout Bestiary</w:t>
                    </w:r>
                  </w:p>
                  <w:p w:rsidR="002A62E4" w:rsidRPr="00903DB3" w:rsidRDefault="002A62E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0B56F"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2A62E4" w:rsidRPr="00903DB3" w:rsidRDefault="002A62E4"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2E4" w:rsidRDefault="002A62E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A1618C">
                          <w:pPr>
                            <w:pStyle w:val="Heading3"/>
                            <w:jc w:val="center"/>
                            <w:rPr>
                              <w:lang w:val="en-IE"/>
                            </w:rPr>
                          </w:pPr>
                          <w:r>
                            <w:rPr>
                              <w:lang w:val="en-IE"/>
                            </w:rPr>
                            <w:t>Part 7 - Equipment</w:t>
                          </w:r>
                        </w:p>
                        <w:p w:rsidR="002A62E4" w:rsidRPr="00903DB3" w:rsidRDefault="002A62E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2A62E4" w:rsidRPr="00903DB3" w:rsidRDefault="002A62E4" w:rsidP="00A1618C">
                    <w:pPr>
                      <w:pStyle w:val="Heading3"/>
                      <w:jc w:val="center"/>
                      <w:rPr>
                        <w:lang w:val="en-IE"/>
                      </w:rPr>
                    </w:pPr>
                    <w:r>
                      <w:rPr>
                        <w:lang w:val="en-IE"/>
                      </w:rPr>
                      <w:t>Part 7 - Equipment</w:t>
                    </w:r>
                  </w:p>
                  <w:p w:rsidR="002A62E4" w:rsidRPr="00903DB3" w:rsidRDefault="002A62E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90B3"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3D2346">
                          <w:pPr>
                            <w:pStyle w:val="Heading3"/>
                            <w:jc w:val="center"/>
                            <w:rPr>
                              <w:lang w:val="en-IE"/>
                            </w:rPr>
                          </w:pPr>
                          <w:r>
                            <w:rPr>
                              <w:lang w:val="en-IE"/>
                            </w:rPr>
                            <w:t>Part 8 – Vehicles</w:t>
                          </w:r>
                        </w:p>
                        <w:p w:rsidR="002A62E4" w:rsidRPr="00903DB3" w:rsidRDefault="002A62E4"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2A62E4" w:rsidRPr="00903DB3" w:rsidRDefault="002A62E4" w:rsidP="003D2346">
                    <w:pPr>
                      <w:pStyle w:val="Heading3"/>
                      <w:jc w:val="center"/>
                      <w:rPr>
                        <w:lang w:val="en-IE"/>
                      </w:rPr>
                    </w:pPr>
                    <w:r>
                      <w:rPr>
                        <w:lang w:val="en-IE"/>
                      </w:rPr>
                      <w:t>Part 8 – Vehicles</w:t>
                    </w:r>
                  </w:p>
                  <w:p w:rsidR="002A62E4" w:rsidRPr="00903DB3" w:rsidRDefault="002A62E4"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2A62E4" w:rsidRDefault="002A62E4">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A1618C">
                          <w:pPr>
                            <w:pStyle w:val="Heading3"/>
                            <w:jc w:val="center"/>
                            <w:rPr>
                              <w:lang w:val="en-IE"/>
                            </w:rPr>
                          </w:pPr>
                          <w:r>
                            <w:rPr>
                              <w:lang w:val="en-IE"/>
                            </w:rPr>
                            <w:t>Part 8 - Vehicles</w:t>
                          </w:r>
                        </w:p>
                        <w:p w:rsidR="002A62E4" w:rsidRPr="00903DB3" w:rsidRDefault="002A62E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2A62E4" w:rsidRPr="00903DB3" w:rsidRDefault="002A62E4" w:rsidP="00A1618C">
                    <w:pPr>
                      <w:pStyle w:val="Heading3"/>
                      <w:jc w:val="center"/>
                      <w:rPr>
                        <w:lang w:val="en-IE"/>
                      </w:rPr>
                    </w:pPr>
                    <w:r>
                      <w:rPr>
                        <w:lang w:val="en-IE"/>
                      </w:rPr>
                      <w:t>Part 8 - Vehicles</w:t>
                    </w:r>
                  </w:p>
                  <w:p w:rsidR="002A62E4" w:rsidRPr="00903DB3" w:rsidRDefault="002A62E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2044C"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2A62E4" w:rsidRPr="00903DB3" w:rsidRDefault="002A62E4"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2E4" w:rsidRDefault="002A62E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2A62E4" w:rsidRPr="00903DB3" w:rsidRDefault="002A62E4"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A1618C">
                          <w:pPr>
                            <w:pStyle w:val="Heading3"/>
                            <w:jc w:val="center"/>
                            <w:rPr>
                              <w:lang w:val="en-IE"/>
                            </w:rPr>
                          </w:pPr>
                          <w:r>
                            <w:rPr>
                              <w:lang w:val="en-IE"/>
                            </w:rPr>
                            <w:t>Part 2 - Character Creation</w:t>
                          </w:r>
                        </w:p>
                        <w:p w:rsidR="002A62E4" w:rsidRPr="00903DB3" w:rsidRDefault="002A62E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2A62E4" w:rsidRPr="00903DB3" w:rsidRDefault="002A62E4" w:rsidP="00A1618C">
                    <w:pPr>
                      <w:pStyle w:val="Heading3"/>
                      <w:jc w:val="center"/>
                      <w:rPr>
                        <w:lang w:val="en-IE"/>
                      </w:rPr>
                    </w:pPr>
                    <w:r>
                      <w:rPr>
                        <w:lang w:val="en-IE"/>
                      </w:rPr>
                      <w:t>Part 2 - Character Creation</w:t>
                    </w:r>
                  </w:p>
                  <w:p w:rsidR="002A62E4" w:rsidRPr="00903DB3" w:rsidRDefault="002A62E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13670"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3D2346">
                          <w:pPr>
                            <w:pStyle w:val="Heading3"/>
                            <w:jc w:val="center"/>
                            <w:rPr>
                              <w:lang w:val="en-IE"/>
                            </w:rPr>
                          </w:pPr>
                          <w:r>
                            <w:rPr>
                              <w:lang w:val="en-IE"/>
                            </w:rPr>
                            <w:t>Quick Reference</w:t>
                          </w:r>
                        </w:p>
                        <w:p w:rsidR="002A62E4" w:rsidRPr="00903DB3" w:rsidRDefault="002A62E4"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2A62E4" w:rsidRPr="00903DB3" w:rsidRDefault="002A62E4" w:rsidP="003D2346">
                    <w:pPr>
                      <w:pStyle w:val="Heading3"/>
                      <w:jc w:val="center"/>
                      <w:rPr>
                        <w:lang w:val="en-IE"/>
                      </w:rPr>
                    </w:pPr>
                    <w:r>
                      <w:rPr>
                        <w:lang w:val="en-IE"/>
                      </w:rPr>
                      <w:t>Quick Reference</w:t>
                    </w:r>
                  </w:p>
                  <w:p w:rsidR="002A62E4" w:rsidRPr="00903DB3" w:rsidRDefault="002A62E4"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2E4" w:rsidRDefault="002A62E4">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Default="002A62E4" w:rsidP="00A1618C">
                          <w:pPr>
                            <w:pStyle w:val="Heading3"/>
                            <w:jc w:val="center"/>
                            <w:rPr>
                              <w:lang w:val="en-IE"/>
                            </w:rPr>
                          </w:pPr>
                          <w:r>
                            <w:rPr>
                              <w:lang w:val="en-IE"/>
                            </w:rPr>
                            <w:t>Quick Reference</w:t>
                          </w:r>
                        </w:p>
                        <w:p w:rsidR="002A62E4" w:rsidRPr="00903DB3" w:rsidRDefault="002A62E4" w:rsidP="00946351">
                          <w:pPr>
                            <w:pStyle w:val="Heading3"/>
                            <w:rPr>
                              <w:lang w:val="en-IE"/>
                            </w:rPr>
                          </w:pPr>
                        </w:p>
                        <w:p w:rsidR="002A62E4" w:rsidRPr="00903DB3" w:rsidRDefault="002A62E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2A62E4" w:rsidRDefault="002A62E4" w:rsidP="00A1618C">
                    <w:pPr>
                      <w:pStyle w:val="Heading3"/>
                      <w:jc w:val="center"/>
                      <w:rPr>
                        <w:lang w:val="en-IE"/>
                      </w:rPr>
                    </w:pPr>
                    <w:r>
                      <w:rPr>
                        <w:lang w:val="en-IE"/>
                      </w:rPr>
                      <w:t>Quick Reference</w:t>
                    </w:r>
                  </w:p>
                  <w:p w:rsidR="002A62E4" w:rsidRPr="00903DB3" w:rsidRDefault="002A62E4" w:rsidP="00946351">
                    <w:pPr>
                      <w:pStyle w:val="Heading3"/>
                      <w:rPr>
                        <w:lang w:val="en-IE"/>
                      </w:rPr>
                    </w:pPr>
                  </w:p>
                  <w:p w:rsidR="002A62E4" w:rsidRPr="00903DB3" w:rsidRDefault="002A62E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D195F"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2A62E4" w:rsidRPr="00903DB3" w:rsidRDefault="002A62E4"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2E4" w:rsidRDefault="002A62E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2A62E4" w:rsidRPr="00903DB3" w:rsidRDefault="002A62E4"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2A62E4" w:rsidRPr="00903DB3" w:rsidRDefault="002A62E4"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2E4" w:rsidRDefault="002A62E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2A62E4" w:rsidRPr="00903DB3" w:rsidRDefault="002A62E4"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498D"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2A62E4" w:rsidRPr="00903DB3" w:rsidRDefault="002A62E4"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2E4" w:rsidRDefault="002A62E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2A62E4" w:rsidRPr="00903DB3" w:rsidRDefault="002A62E4"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E98D"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2A62E4" w:rsidRDefault="002A62E4" w:rsidP="002F582D">
                    <w:pPr>
                      <w:jc w:val="center"/>
                    </w:pPr>
                  </w:p>
                </w:txbxContent>
              </v:textbox>
            </v:shape>
          </w:pict>
        </mc:Fallback>
      </mc:AlternateContent>
    </w:r>
  </w:p>
  <w:p w:rsidR="002A62E4" w:rsidRDefault="002A62E4">
    <w:pPr>
      <w:pStyle w:val="Footer"/>
    </w:pPr>
  </w:p>
  <w:p w:rsidR="002A62E4" w:rsidRDefault="002A62E4">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2A62E4" w:rsidRPr="009D1B29" w:rsidRDefault="002A62E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1757F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108</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62E4" w:rsidRDefault="002A62E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2A62E4" w:rsidRDefault="002A62E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62E4" w:rsidRPr="00903DB3" w:rsidRDefault="002A62E4"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2A62E4" w:rsidRPr="00903DB3" w:rsidRDefault="002A62E4"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2A62E4" w:rsidRDefault="002A62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1E56" w:rsidRDefault="00001E56" w:rsidP="005A24A7">
      <w:pPr>
        <w:spacing w:after="0" w:line="240" w:lineRule="auto"/>
      </w:pPr>
      <w:r>
        <w:separator/>
      </w:r>
    </w:p>
  </w:footnote>
  <w:footnote w:type="continuationSeparator" w:id="0">
    <w:p w:rsidR="00001E56" w:rsidRDefault="00001E56"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62E4" w:rsidRDefault="002A62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0"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1"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3"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5"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6"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8"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8"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39"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9"/>
  </w:num>
  <w:num w:numId="3">
    <w:abstractNumId w:val="14"/>
  </w:num>
  <w:num w:numId="4">
    <w:abstractNumId w:val="4"/>
  </w:num>
  <w:num w:numId="5">
    <w:abstractNumId w:val="15"/>
  </w:num>
  <w:num w:numId="6">
    <w:abstractNumId w:val="10"/>
  </w:num>
  <w:num w:numId="7">
    <w:abstractNumId w:val="12"/>
  </w:num>
  <w:num w:numId="8">
    <w:abstractNumId w:val="38"/>
  </w:num>
  <w:num w:numId="9">
    <w:abstractNumId w:val="37"/>
  </w:num>
  <w:num w:numId="10">
    <w:abstractNumId w:val="23"/>
  </w:num>
  <w:num w:numId="11">
    <w:abstractNumId w:val="13"/>
  </w:num>
  <w:num w:numId="12">
    <w:abstractNumId w:val="8"/>
  </w:num>
  <w:num w:numId="13">
    <w:abstractNumId w:val="20"/>
  </w:num>
  <w:num w:numId="14">
    <w:abstractNumId w:val="16"/>
  </w:num>
  <w:num w:numId="15">
    <w:abstractNumId w:val="40"/>
  </w:num>
  <w:num w:numId="16">
    <w:abstractNumId w:val="21"/>
  </w:num>
  <w:num w:numId="17">
    <w:abstractNumId w:val="2"/>
  </w:num>
  <w:num w:numId="18">
    <w:abstractNumId w:val="39"/>
  </w:num>
  <w:num w:numId="19">
    <w:abstractNumId w:val="17"/>
  </w:num>
  <w:num w:numId="20">
    <w:abstractNumId w:val="29"/>
  </w:num>
  <w:num w:numId="21">
    <w:abstractNumId w:val="25"/>
  </w:num>
  <w:num w:numId="22">
    <w:abstractNumId w:val="1"/>
  </w:num>
  <w:num w:numId="23">
    <w:abstractNumId w:val="22"/>
  </w:num>
  <w:num w:numId="24">
    <w:abstractNumId w:val="35"/>
  </w:num>
  <w:num w:numId="25">
    <w:abstractNumId w:val="32"/>
  </w:num>
  <w:num w:numId="26">
    <w:abstractNumId w:val="24"/>
  </w:num>
  <w:num w:numId="27">
    <w:abstractNumId w:val="19"/>
  </w:num>
  <w:num w:numId="28">
    <w:abstractNumId w:val="30"/>
  </w:num>
  <w:num w:numId="29">
    <w:abstractNumId w:val="7"/>
  </w:num>
  <w:num w:numId="30">
    <w:abstractNumId w:val="6"/>
  </w:num>
  <w:num w:numId="31">
    <w:abstractNumId w:val="31"/>
  </w:num>
  <w:num w:numId="32">
    <w:abstractNumId w:val="3"/>
  </w:num>
  <w:num w:numId="33">
    <w:abstractNumId w:val="0"/>
  </w:num>
  <w:num w:numId="34">
    <w:abstractNumId w:val="18"/>
  </w:num>
  <w:num w:numId="35">
    <w:abstractNumId w:val="11"/>
  </w:num>
  <w:num w:numId="36">
    <w:abstractNumId w:val="26"/>
  </w:num>
  <w:num w:numId="37">
    <w:abstractNumId w:val="28"/>
  </w:num>
  <w:num w:numId="38">
    <w:abstractNumId w:val="36"/>
  </w:num>
  <w:num w:numId="39">
    <w:abstractNumId w:val="34"/>
  </w:num>
  <w:num w:numId="40">
    <w:abstractNumId w:val="41"/>
  </w:num>
  <w:num w:numId="41">
    <w:abstractNumId w:val="5"/>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757F5"/>
    <w:rsid w:val="001817DE"/>
    <w:rsid w:val="00187C8B"/>
    <w:rsid w:val="001A5E6C"/>
    <w:rsid w:val="001B1A63"/>
    <w:rsid w:val="001B2E39"/>
    <w:rsid w:val="001B4E54"/>
    <w:rsid w:val="001C3512"/>
    <w:rsid w:val="001C5936"/>
    <w:rsid w:val="001D4F08"/>
    <w:rsid w:val="001F20D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81818"/>
    <w:rsid w:val="0028231F"/>
    <w:rsid w:val="00283982"/>
    <w:rsid w:val="0028431B"/>
    <w:rsid w:val="00293A33"/>
    <w:rsid w:val="002971B6"/>
    <w:rsid w:val="002A28FC"/>
    <w:rsid w:val="002A62E4"/>
    <w:rsid w:val="002B02C9"/>
    <w:rsid w:val="002C1C01"/>
    <w:rsid w:val="002C2B27"/>
    <w:rsid w:val="002D7DAB"/>
    <w:rsid w:val="002F582D"/>
    <w:rsid w:val="002F76D2"/>
    <w:rsid w:val="00300590"/>
    <w:rsid w:val="003041A6"/>
    <w:rsid w:val="00305C3C"/>
    <w:rsid w:val="00306776"/>
    <w:rsid w:val="00316E2F"/>
    <w:rsid w:val="00320EB8"/>
    <w:rsid w:val="00323500"/>
    <w:rsid w:val="00331A80"/>
    <w:rsid w:val="00340145"/>
    <w:rsid w:val="00342B2C"/>
    <w:rsid w:val="0034748C"/>
    <w:rsid w:val="003526C0"/>
    <w:rsid w:val="00373FEB"/>
    <w:rsid w:val="003849F4"/>
    <w:rsid w:val="00391511"/>
    <w:rsid w:val="00396FE4"/>
    <w:rsid w:val="003A5CF2"/>
    <w:rsid w:val="003D2346"/>
    <w:rsid w:val="003D4241"/>
    <w:rsid w:val="003D63B7"/>
    <w:rsid w:val="003E16CB"/>
    <w:rsid w:val="003E4935"/>
    <w:rsid w:val="00403841"/>
    <w:rsid w:val="004149EA"/>
    <w:rsid w:val="00416B4A"/>
    <w:rsid w:val="004208E5"/>
    <w:rsid w:val="00450A5F"/>
    <w:rsid w:val="00453AE0"/>
    <w:rsid w:val="00455F36"/>
    <w:rsid w:val="004608BE"/>
    <w:rsid w:val="00462848"/>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80DDB"/>
    <w:rsid w:val="00586DFF"/>
    <w:rsid w:val="00591769"/>
    <w:rsid w:val="005939A1"/>
    <w:rsid w:val="005A24A7"/>
    <w:rsid w:val="005A2571"/>
    <w:rsid w:val="005A27A8"/>
    <w:rsid w:val="005A3F3F"/>
    <w:rsid w:val="005A72AA"/>
    <w:rsid w:val="005C4433"/>
    <w:rsid w:val="005D02F4"/>
    <w:rsid w:val="005D0FB0"/>
    <w:rsid w:val="005D258A"/>
    <w:rsid w:val="005E1100"/>
    <w:rsid w:val="005E2CDA"/>
    <w:rsid w:val="005E33AF"/>
    <w:rsid w:val="00606FB8"/>
    <w:rsid w:val="006136EA"/>
    <w:rsid w:val="00620108"/>
    <w:rsid w:val="0062071D"/>
    <w:rsid w:val="00636833"/>
    <w:rsid w:val="00636F9F"/>
    <w:rsid w:val="0063720A"/>
    <w:rsid w:val="006428FE"/>
    <w:rsid w:val="00645C9E"/>
    <w:rsid w:val="0065480F"/>
    <w:rsid w:val="00661074"/>
    <w:rsid w:val="00677845"/>
    <w:rsid w:val="00686EA6"/>
    <w:rsid w:val="00691422"/>
    <w:rsid w:val="006960D6"/>
    <w:rsid w:val="006C4F91"/>
    <w:rsid w:val="006C5F79"/>
    <w:rsid w:val="006C755E"/>
    <w:rsid w:val="006D5343"/>
    <w:rsid w:val="006E49E6"/>
    <w:rsid w:val="006E5F26"/>
    <w:rsid w:val="006F388B"/>
    <w:rsid w:val="006F689C"/>
    <w:rsid w:val="00702536"/>
    <w:rsid w:val="007038C2"/>
    <w:rsid w:val="00704D61"/>
    <w:rsid w:val="007050B8"/>
    <w:rsid w:val="00706E23"/>
    <w:rsid w:val="00720C2E"/>
    <w:rsid w:val="00730918"/>
    <w:rsid w:val="00735A0C"/>
    <w:rsid w:val="0073682E"/>
    <w:rsid w:val="00744C26"/>
    <w:rsid w:val="00746F3A"/>
    <w:rsid w:val="007517FA"/>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875E4"/>
    <w:rsid w:val="00890C74"/>
    <w:rsid w:val="008922B6"/>
    <w:rsid w:val="008B01D3"/>
    <w:rsid w:val="008B37BC"/>
    <w:rsid w:val="008B4B97"/>
    <w:rsid w:val="008B6283"/>
    <w:rsid w:val="008B66A8"/>
    <w:rsid w:val="008C554D"/>
    <w:rsid w:val="008D1C83"/>
    <w:rsid w:val="008E1313"/>
    <w:rsid w:val="008E7CDE"/>
    <w:rsid w:val="008F2AD3"/>
    <w:rsid w:val="008F363D"/>
    <w:rsid w:val="0090358A"/>
    <w:rsid w:val="00903DB3"/>
    <w:rsid w:val="00906055"/>
    <w:rsid w:val="0091165D"/>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F13E9"/>
    <w:rsid w:val="009F28EF"/>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C318A1"/>
    <w:rsid w:val="00C3525C"/>
    <w:rsid w:val="00C433C3"/>
    <w:rsid w:val="00C463AB"/>
    <w:rsid w:val="00C56292"/>
    <w:rsid w:val="00C57670"/>
    <w:rsid w:val="00C65499"/>
    <w:rsid w:val="00C73B8A"/>
    <w:rsid w:val="00C74668"/>
    <w:rsid w:val="00C8681A"/>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3105"/>
    <w:rsid w:val="00D621D3"/>
    <w:rsid w:val="00D62BB8"/>
    <w:rsid w:val="00D63DBF"/>
    <w:rsid w:val="00D6415D"/>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E132AA"/>
    <w:rsid w:val="00E23176"/>
    <w:rsid w:val="00E242EB"/>
    <w:rsid w:val="00E4412B"/>
    <w:rsid w:val="00E46667"/>
    <w:rsid w:val="00E56558"/>
    <w:rsid w:val="00E61716"/>
    <w:rsid w:val="00E65BC2"/>
    <w:rsid w:val="00E7609B"/>
    <w:rsid w:val="00E8728F"/>
    <w:rsid w:val="00E87F9A"/>
    <w:rsid w:val="00E92905"/>
    <w:rsid w:val="00E96237"/>
    <w:rsid w:val="00EA04A3"/>
    <w:rsid w:val="00EA123D"/>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pPr>
    <w:rPr>
      <w:rFonts w:ascii="Monofonto" w:hAnsi="Monofonto"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20"/>
    </w:pPr>
    <w:rPr>
      <w:rFonts w:ascii="Monofonto" w:hAnsi="Monofonto" w:cstheme="minorHAnsi"/>
      <w:smallCaps/>
      <w:szCs w:val="20"/>
    </w:rPr>
  </w:style>
  <w:style w:type="paragraph" w:styleId="TOC3">
    <w:name w:val="toc 3"/>
    <w:basedOn w:val="Normal"/>
    <w:next w:val="Normal"/>
    <w:autoRedefine/>
    <w:uiPriority w:val="39"/>
    <w:unhideWhenUsed/>
    <w:rsid w:val="005A24A7"/>
    <w:pPr>
      <w:spacing w:after="0"/>
      <w:ind w:left="440"/>
    </w:pPr>
    <w:rPr>
      <w:rFonts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60"/>
    </w:pPr>
    <w:rPr>
      <w:rFonts w:cstheme="minorHAnsi"/>
      <w:sz w:val="18"/>
      <w:szCs w:val="18"/>
    </w:rPr>
  </w:style>
  <w:style w:type="paragraph" w:styleId="TOC5">
    <w:name w:val="toc 5"/>
    <w:basedOn w:val="Normal"/>
    <w:next w:val="Normal"/>
    <w:autoRedefine/>
    <w:uiPriority w:val="39"/>
    <w:unhideWhenUsed/>
    <w:rsid w:val="00BC7272"/>
    <w:pPr>
      <w:spacing w:after="0"/>
      <w:ind w:left="880"/>
    </w:pPr>
    <w:rPr>
      <w:rFonts w:cstheme="minorHAnsi"/>
      <w:sz w:val="18"/>
      <w:szCs w:val="18"/>
    </w:rPr>
  </w:style>
  <w:style w:type="paragraph" w:styleId="TOC6">
    <w:name w:val="toc 6"/>
    <w:basedOn w:val="Normal"/>
    <w:next w:val="Normal"/>
    <w:autoRedefine/>
    <w:uiPriority w:val="39"/>
    <w:unhideWhenUsed/>
    <w:rsid w:val="00BC7272"/>
    <w:pPr>
      <w:spacing w:after="0"/>
      <w:ind w:left="1100"/>
    </w:pPr>
    <w:rPr>
      <w:rFonts w:cstheme="minorHAnsi"/>
      <w:sz w:val="18"/>
      <w:szCs w:val="18"/>
    </w:rPr>
  </w:style>
  <w:style w:type="paragraph" w:styleId="TOC7">
    <w:name w:val="toc 7"/>
    <w:basedOn w:val="Normal"/>
    <w:next w:val="Normal"/>
    <w:autoRedefine/>
    <w:uiPriority w:val="39"/>
    <w:unhideWhenUsed/>
    <w:rsid w:val="00BC7272"/>
    <w:pPr>
      <w:spacing w:after="0"/>
      <w:ind w:left="1320"/>
    </w:pPr>
    <w:rPr>
      <w:rFonts w:cstheme="minorHAnsi"/>
      <w:sz w:val="18"/>
      <w:szCs w:val="18"/>
    </w:rPr>
  </w:style>
  <w:style w:type="paragraph" w:styleId="TOC8">
    <w:name w:val="toc 8"/>
    <w:basedOn w:val="Normal"/>
    <w:next w:val="Normal"/>
    <w:autoRedefine/>
    <w:uiPriority w:val="39"/>
    <w:unhideWhenUsed/>
    <w:rsid w:val="00BC7272"/>
    <w:pPr>
      <w:spacing w:after="0"/>
      <w:ind w:left="1540"/>
    </w:pPr>
    <w:rPr>
      <w:rFonts w:cstheme="minorHAnsi"/>
      <w:sz w:val="18"/>
      <w:szCs w:val="18"/>
    </w:rPr>
  </w:style>
  <w:style w:type="paragraph" w:styleId="TOC9">
    <w:name w:val="toc 9"/>
    <w:basedOn w:val="Normal"/>
    <w:next w:val="Normal"/>
    <w:autoRedefine/>
    <w:uiPriority w:val="39"/>
    <w:unhideWhenUsed/>
    <w:rsid w:val="00BC7272"/>
    <w:pPr>
      <w:spacing w:after="0"/>
      <w:ind w:left="1760"/>
    </w:pPr>
    <w:rPr>
      <w:rFonts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oter" Target="footer17.xml"/><Relationship Id="rId138" Type="http://schemas.openxmlformats.org/officeDocument/2006/relationships/footer" Target="footer20.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4.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8.xml"/><Relationship Id="rId139"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footer" Target="footer11.xml"/><Relationship Id="rId129" Type="http://schemas.openxmlformats.org/officeDocument/2006/relationships/image" Target="media/image107.png"/><Relationship Id="rId137" Type="http://schemas.openxmlformats.org/officeDocument/2006/relationships/footer" Target="footer19.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08.png"/><Relationship Id="rId140" Type="http://schemas.openxmlformats.org/officeDocument/2006/relationships/footer" Target="footer2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footer" Target="footer15.xml"/><Relationship Id="rId135" Type="http://schemas.openxmlformats.org/officeDocument/2006/relationships/header" Target="header2.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2.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6.xml"/><Relationship Id="rId136"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F0E1B-64ED-4EF9-8E9D-0CD30D8E5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30446</Words>
  <Characters>173548</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7</cp:revision>
  <cp:lastPrinted>2019-04-25T19:52:00Z</cp:lastPrinted>
  <dcterms:created xsi:type="dcterms:W3CDTF">2019-05-27T21:13:00Z</dcterms:created>
  <dcterms:modified xsi:type="dcterms:W3CDTF">2019-05-28T13:01:00Z</dcterms:modified>
</cp:coreProperties>
</file>